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St. Margaret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Religious Education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-201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Calendar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66-05 79th Place, Middle Village, NY 11379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hyperlink r:id="rId5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parish app: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ph/text: 646-953-4044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 Grades 1 - 4 Wednesdays 4pm - 5:15pm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II Grades 4 - 8 meet 7 pm - 8:15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Mass Times: Saturday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5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Sunday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7:30AM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, 9: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(Italian), 10:30AM,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12: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Children and Parents should attend Mass together.  Mass attendance is expected by all students; communal prayer strengthens us; the Eucharist nourishes us.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FHC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= to First Holy Communion.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September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:30 AM Mass – Special Liturgy, Blessing of Catechists.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Welcome Back gathering over in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the Hall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after Mass with light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refreshments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20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We invite all parents and students to gather in church this day for a brief overview. Then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we ask everyone to go over to the classrooms, meet with teachers,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receive a book and supplies. Session I - 4 PM  - Session II  7PM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27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October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Feast of St. Francis - Blessing of the Animals @ 3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11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FHC Parent wksp. Saturday, 10 AM in the Cafeteria.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This workshop is for all parents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of children preparing to receive First Confession &amp; First Holy Communion this spring.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Children need not attend this session.  Refreshments served.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  <w:tab/>
        <w:t xml:space="preserve">Confir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mation Parent meeting Saturday, 10 AM in the Cafeteria.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This meeting is for all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parents of children currently preparing to receive the Sacrament of Confirmation this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spring.  Children need not attend.  Refreshments served.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25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ab/>
        <w:tab/>
        <w:t xml:space="preserve">29</w:t>
        <w:tab/>
        <w:t xml:space="preserve">First Holy Communion Commitment Mass 10:30 AM. Parents of &amp; the Children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preparing to receive Confession &amp; Communion in the spring will receive a special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blessing at this Mass.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November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 - All Saint’s Day! Holy Day of Obligation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</w:t>
        <w:tab/>
        <w:t xml:space="preserve">Confirmation Commitment Mass, Sunday, 5 PM, refreshments to follow. Details will be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sent home and are on our website.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CLASSES – Happy Thanksgiving!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Decembe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20  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CLASSES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Have a Blessed Christmas Season!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January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  - 4 PM &amp; Session II 7 PM Parent / Teacher Conferences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February </w:t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ASH WEDNESDAY Please note time change:  Session I  - 4:30 PM Church;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Session II 7:15  - 8:30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We will go to Mass, please go to class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 CLASSES - PRESIDENT’S WEEK!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March</w:t>
        <w:tab/>
        <w:tab/>
        <w:t xml:space="preserve">3</w:t>
        <w:tab/>
        <w:t xml:space="preserve">Saturday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First Holy Communion Parent/Child Workshop, 10 AM (Bread Making)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10</w:t>
        <w:tab/>
        <w:t xml:space="preserve">Saturday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FHC Parent/Child Wksp at 10 AM (Banner Making) GYM (The Parish Center)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       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April</w:t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HAPPY EASTER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4</w:t>
        <w:tab/>
        <w:t xml:space="preserve">NO RELIGIOUS EDUCATION CLASSES - HAVE A HAPPY &amp; BLESSED EASTER WEEK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11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Confirmation Retreat to Don Bosco Retreat House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meet in front of Church 6:45 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Saturday, First Confession 11 AM &amp; 1:30 PM (Information to follow)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 </w:t>
        <w:tab/>
        <w:t xml:space="preserve">Practice for First Holy Communion 11 AM Group 4 PM/1:30 PM Group 5:30 PM Church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9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Ascension Eve Mass - 5 PM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Holy Day of Obligation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Session I to meet in Church at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                       4:45 PM for class;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II regular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First Holy Communion 11 AM &amp; 1:30 PM (Information to Follow)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Closing Session I  4 PM, Session II  7 PM. Dismissal 8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KINDLY CHECK YOUR CHILD’S FOLDER FOR IMPORTANT NOTICES AND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IN THE EVENT YOUR CHILD IS ABSENT, PLEASE SEND A WRITTEN NOTE; MORE THAN 3 ABSENCES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WILL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RESULT IN REPEATING THE YEAR (IF THERE IS NO PRIOR ARRANGEMENT).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SCHOOL CANCEL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ATIONS DUE TO INCLEMENT WEATHER, PLEASE CALL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646-953-4044,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check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the website,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and parish app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.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HOWEVER, USE YOUR JUDGMENT. PLEASE REMEMBER, SAFETY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YOUR CHILD’S SAFETY,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WHEN PICKING UP YOUR CHILD,PLEASE BE SURE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LET YOUR CHILD’S TEACHER KNOW. PLEASE DO NOT ALLOW CHILDREN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TO GO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CAR on T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HEIR OWN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CONFIRMATION WILL BE SOME TIME IN THE SPRING. AS SOON AS WE KNOW THE DATE, WE WILL LET YOU KNOW.  THERE IS A RETREAT TO THE DON BOSCO RETREAT HOUSE, TUESDAY, APRIL 17, 2018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PERMISSION SLIPS &amp; DETAILS ARE POSTED ON OUR WEBSITE &amp; WILL BE DISTRIBUTED IN CLASS.  SPONSOR INFORMATION, SERVICE INFORMATION AND FORMS, AS WELL AS CHOOSING A NAME, are ALL AVAILABLE ON OUR SITE UNDER RELIGIOUS EDUCATION: Look for special Confirmation Candidate gatherings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Please make sure you are on our email list.  Email: stmargaretre@gmail.com Look for religion class resources &amp; reminders.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Book Resources: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www.ChristOurLife.com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Play games like: Stump the Shepherd, Word finds, Chapter Study Guides and Interactive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If you ever have any questions or wish to discuss something, please do not hesitate to contact me.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 the meanwhile, may Jesus hold you close to his heart.</w:t>
      </w:r>
      <w:r w:rsidDel="00000000" w:rsidR="00000000" w:rsidRPr="00000000">
        <w:rPr>
          <w:rtl w:val="0"/>
        </w:rPr>
      </w:r>
    </w:p>
    <w:sectPr>
      <w:pgSz w:h="15840" w:w="12240"/>
      <w:pgMar w:bottom="432" w:top="288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christourlife.com" TargetMode="External"/><Relationship Id="rId9" Type="http://schemas.openxmlformats.org/officeDocument/2006/relationships/hyperlink" Target="http://www.stmargaretmv.com" TargetMode="External"/><Relationship Id="rId5" Type="http://schemas.openxmlformats.org/officeDocument/2006/relationships/hyperlink" Target="http://www.stmargaretmv.com" TargetMode="External"/><Relationship Id="rId6" Type="http://schemas.openxmlformats.org/officeDocument/2006/relationships/hyperlink" Target="https://mypari.sh/3rk" TargetMode="External"/><Relationship Id="rId7" Type="http://schemas.openxmlformats.org/officeDocument/2006/relationships/hyperlink" Target="http://www.stmargaretmv.com" TargetMode="External"/><Relationship Id="rId8" Type="http://schemas.openxmlformats.org/officeDocument/2006/relationships/hyperlink" Target="https://mypari.sh/3rk" TargetMode="External"/></Relationships>
</file>